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B7" w:rsidRDefault="002779E0" w:rsidP="00186FF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-668655</wp:posOffset>
            </wp:positionV>
            <wp:extent cx="1916430" cy="147891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Tre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0AB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-669925</wp:posOffset>
            </wp:positionV>
            <wp:extent cx="1918335" cy="1477645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Tre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F5" w:rsidRPr="00D752B7">
        <w:rPr>
          <w:rFonts w:ascii="Times New Roman" w:hAnsi="Times New Roman" w:cs="Times New Roman"/>
          <w:b/>
          <w:sz w:val="48"/>
          <w:szCs w:val="48"/>
        </w:rPr>
        <w:t>The Murray Country Club</w:t>
      </w:r>
      <w:r w:rsidR="00186FF5" w:rsidRPr="00D752B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86FF5" w:rsidRDefault="00186FF5" w:rsidP="0018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23C">
        <w:rPr>
          <w:rFonts w:ascii="Times New Roman" w:hAnsi="Times New Roman" w:cs="Times New Roman"/>
          <w:sz w:val="24"/>
          <w:szCs w:val="24"/>
        </w:rPr>
        <w:t xml:space="preserve"> invites you to participate in the</w:t>
      </w:r>
    </w:p>
    <w:p w:rsidR="00453110" w:rsidRDefault="0037603A" w:rsidP="00186FF5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58</w:t>
      </w:r>
      <w:r w:rsidR="002779E0" w:rsidRPr="002779E0">
        <w:rPr>
          <w:rFonts w:asciiTheme="majorHAnsi" w:hAnsiTheme="majorHAnsi" w:cs="Times New Roman"/>
          <w:b/>
          <w:sz w:val="40"/>
          <w:szCs w:val="40"/>
          <w:vertAlign w:val="superscript"/>
        </w:rPr>
        <w:t>th</w:t>
      </w:r>
      <w:r w:rsidR="00453110">
        <w:rPr>
          <w:rFonts w:asciiTheme="majorHAnsi" w:hAnsiTheme="majorHAnsi" w:cs="Times New Roman"/>
          <w:b/>
          <w:sz w:val="40"/>
          <w:szCs w:val="40"/>
        </w:rPr>
        <w:t xml:space="preserve"> ANNUAL DR. JOHN C. QUERTERMOUS</w:t>
      </w:r>
    </w:p>
    <w:p w:rsidR="00453110" w:rsidRPr="00453110" w:rsidRDefault="00453110" w:rsidP="00186FF5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MEN’S INVITATIONAL GOLF TOURNAMENT</w:t>
      </w:r>
    </w:p>
    <w:p w:rsidR="00186FF5" w:rsidRPr="0022623C" w:rsidRDefault="00186FF5" w:rsidP="0018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23C">
        <w:rPr>
          <w:rFonts w:ascii="Times New Roman" w:hAnsi="Times New Roman" w:cs="Times New Roman"/>
          <w:sz w:val="24"/>
          <w:szCs w:val="24"/>
        </w:rPr>
        <w:t>To be held on</w:t>
      </w:r>
    </w:p>
    <w:p w:rsidR="00186FF5" w:rsidRDefault="00186FF5" w:rsidP="00186FF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2B7">
        <w:rPr>
          <w:rFonts w:ascii="Times New Roman" w:hAnsi="Times New Roman" w:cs="Times New Roman"/>
          <w:b/>
          <w:sz w:val="40"/>
          <w:szCs w:val="40"/>
        </w:rPr>
        <w:t xml:space="preserve">Saturday, </w:t>
      </w:r>
      <w:r w:rsidR="0037603A">
        <w:rPr>
          <w:rFonts w:ascii="Times New Roman" w:hAnsi="Times New Roman" w:cs="Times New Roman"/>
          <w:b/>
          <w:sz w:val="40"/>
          <w:szCs w:val="40"/>
        </w:rPr>
        <w:t>19</w:t>
      </w:r>
      <w:r w:rsidRPr="00D752B7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D752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779E0">
        <w:rPr>
          <w:rFonts w:ascii="Times New Roman" w:hAnsi="Times New Roman" w:cs="Times New Roman"/>
          <w:b/>
          <w:sz w:val="40"/>
          <w:szCs w:val="40"/>
        </w:rPr>
        <w:t>May</w:t>
      </w:r>
      <w:r w:rsidRPr="00D752B7">
        <w:rPr>
          <w:rFonts w:ascii="Times New Roman" w:hAnsi="Times New Roman" w:cs="Times New Roman"/>
          <w:b/>
          <w:sz w:val="40"/>
          <w:szCs w:val="40"/>
        </w:rPr>
        <w:t xml:space="preserve"> &amp; Sunday, </w:t>
      </w:r>
      <w:r w:rsidR="0037603A">
        <w:rPr>
          <w:rFonts w:ascii="Times New Roman" w:hAnsi="Times New Roman" w:cs="Times New Roman"/>
          <w:b/>
          <w:sz w:val="40"/>
          <w:szCs w:val="40"/>
        </w:rPr>
        <w:t>20</w:t>
      </w:r>
      <w:r w:rsidRPr="00D752B7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D752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603A">
        <w:rPr>
          <w:rFonts w:ascii="Times New Roman" w:hAnsi="Times New Roman" w:cs="Times New Roman"/>
          <w:b/>
          <w:sz w:val="40"/>
          <w:szCs w:val="40"/>
        </w:rPr>
        <w:t>May 2018</w:t>
      </w:r>
    </w:p>
    <w:p w:rsidR="001A1B2B" w:rsidRDefault="001A1B2B" w:rsidP="00036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B4D" w:rsidRPr="0022623C" w:rsidRDefault="00B505B8" w:rsidP="00036B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Entry Fee:</w:t>
      </w:r>
      <w:r>
        <w:rPr>
          <w:rFonts w:ascii="Times New Roman" w:hAnsi="Times New Roman" w:cs="Times New Roman"/>
          <w:sz w:val="20"/>
          <w:szCs w:val="20"/>
        </w:rPr>
        <w:tab/>
        <w:t>$75</w:t>
      </w:r>
      <w:r w:rsidR="00036B4D" w:rsidRPr="0022623C">
        <w:rPr>
          <w:rFonts w:ascii="Times New Roman" w:hAnsi="Times New Roman" w:cs="Times New Roman"/>
          <w:sz w:val="20"/>
          <w:szCs w:val="20"/>
        </w:rPr>
        <w:t>.00 per player</w:t>
      </w:r>
      <w:r w:rsidR="006A6A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6B4D" w:rsidRPr="0022623C" w:rsidRDefault="00036B4D" w:rsidP="0022623C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22623C">
        <w:rPr>
          <w:rFonts w:ascii="Times New Roman" w:hAnsi="Times New Roman" w:cs="Times New Roman"/>
          <w:sz w:val="20"/>
          <w:szCs w:val="20"/>
        </w:rPr>
        <w:t>Format:</w:t>
      </w:r>
      <w:r w:rsidRPr="0022623C">
        <w:rPr>
          <w:rFonts w:ascii="Times New Roman" w:hAnsi="Times New Roman" w:cs="Times New Roman"/>
          <w:sz w:val="20"/>
          <w:szCs w:val="20"/>
        </w:rPr>
        <w:tab/>
        <w:t xml:space="preserve">36 holes of medal play that will be flighted after the first day with five (5) Flights, giving </w:t>
      </w:r>
      <w:r w:rsidR="0022623C" w:rsidRPr="0022623C">
        <w:rPr>
          <w:rFonts w:ascii="Times New Roman" w:hAnsi="Times New Roman" w:cs="Times New Roman"/>
          <w:sz w:val="20"/>
          <w:szCs w:val="20"/>
        </w:rPr>
        <w:tab/>
      </w:r>
      <w:r w:rsidRPr="0022623C">
        <w:rPr>
          <w:rFonts w:ascii="Times New Roman" w:hAnsi="Times New Roman" w:cs="Times New Roman"/>
          <w:sz w:val="20"/>
          <w:szCs w:val="20"/>
        </w:rPr>
        <w:t>cash prizes</w:t>
      </w:r>
      <w:r w:rsidR="001A1B2B" w:rsidRPr="0022623C">
        <w:rPr>
          <w:rFonts w:ascii="Times New Roman" w:hAnsi="Times New Roman" w:cs="Times New Roman"/>
          <w:sz w:val="20"/>
          <w:szCs w:val="20"/>
        </w:rPr>
        <w:t xml:space="preserve"> (based on a full field)</w:t>
      </w:r>
      <w:r w:rsidRPr="0022623C">
        <w:rPr>
          <w:rFonts w:ascii="Times New Roman" w:hAnsi="Times New Roman" w:cs="Times New Roman"/>
          <w:sz w:val="20"/>
          <w:szCs w:val="20"/>
        </w:rPr>
        <w:t xml:space="preserve">.  </w:t>
      </w:r>
      <w:r w:rsidR="00B83F56" w:rsidRPr="0022623C">
        <w:rPr>
          <w:rFonts w:ascii="Times New Roman" w:hAnsi="Times New Roman" w:cs="Times New Roman"/>
          <w:sz w:val="20"/>
          <w:szCs w:val="20"/>
        </w:rPr>
        <w:t>Prizes awarded after completion of play Sunday.</w:t>
      </w:r>
      <w:r w:rsidR="0022623C">
        <w:rPr>
          <w:rFonts w:ascii="Times New Roman" w:hAnsi="Times New Roman" w:cs="Times New Roman"/>
          <w:sz w:val="20"/>
          <w:szCs w:val="20"/>
        </w:rPr>
        <w:t xml:space="preserve">  </w:t>
      </w:r>
      <w:r w:rsidR="00B83F56" w:rsidRPr="0022623C">
        <w:rPr>
          <w:rFonts w:ascii="Times New Roman" w:hAnsi="Times New Roman" w:cs="Times New Roman"/>
          <w:sz w:val="20"/>
          <w:szCs w:val="20"/>
        </w:rPr>
        <w:t>The Tournament Champion must compete in th</w:t>
      </w:r>
      <w:r w:rsidR="0022623C" w:rsidRPr="0022623C">
        <w:rPr>
          <w:rFonts w:ascii="Times New Roman" w:hAnsi="Times New Roman" w:cs="Times New Roman"/>
          <w:sz w:val="20"/>
          <w:szCs w:val="20"/>
        </w:rPr>
        <w:t xml:space="preserve">e Championship Flight on Sunday </w:t>
      </w:r>
      <w:r w:rsidR="00B83F56" w:rsidRPr="0022623C">
        <w:rPr>
          <w:rFonts w:ascii="Times New Roman" w:hAnsi="Times New Roman" w:cs="Times New Roman"/>
          <w:sz w:val="20"/>
          <w:szCs w:val="20"/>
        </w:rPr>
        <w:t>afternoon.</w:t>
      </w:r>
      <w:r w:rsidR="0022623C">
        <w:rPr>
          <w:rFonts w:ascii="Times New Roman" w:hAnsi="Times New Roman" w:cs="Times New Roman"/>
          <w:sz w:val="20"/>
          <w:szCs w:val="20"/>
        </w:rPr>
        <w:t xml:space="preserve">  </w:t>
      </w:r>
      <w:r w:rsidRPr="0022623C">
        <w:rPr>
          <w:rFonts w:ascii="Times New Roman" w:hAnsi="Times New Roman" w:cs="Times New Roman"/>
          <w:sz w:val="20"/>
          <w:szCs w:val="20"/>
        </w:rPr>
        <w:t xml:space="preserve">A senior </w:t>
      </w:r>
      <w:r w:rsidR="00B83F56" w:rsidRPr="0022623C">
        <w:rPr>
          <w:rFonts w:ascii="Times New Roman" w:hAnsi="Times New Roman" w:cs="Times New Roman"/>
          <w:sz w:val="20"/>
          <w:szCs w:val="20"/>
        </w:rPr>
        <w:t>division</w:t>
      </w:r>
      <w:r w:rsidRPr="0022623C">
        <w:rPr>
          <w:rFonts w:ascii="Times New Roman" w:hAnsi="Times New Roman" w:cs="Times New Roman"/>
          <w:sz w:val="20"/>
          <w:szCs w:val="20"/>
        </w:rPr>
        <w:t xml:space="preserve"> </w:t>
      </w:r>
      <w:r w:rsidR="00B83F56" w:rsidRPr="0022623C">
        <w:rPr>
          <w:rFonts w:ascii="Times New Roman" w:hAnsi="Times New Roman" w:cs="Times New Roman"/>
          <w:sz w:val="20"/>
          <w:szCs w:val="20"/>
        </w:rPr>
        <w:t xml:space="preserve">(60 years or older) </w:t>
      </w:r>
      <w:r w:rsidRPr="0022623C">
        <w:rPr>
          <w:rFonts w:ascii="Times New Roman" w:hAnsi="Times New Roman" w:cs="Times New Roman"/>
          <w:sz w:val="20"/>
          <w:szCs w:val="20"/>
        </w:rPr>
        <w:t xml:space="preserve">will be included if sufficient entries are received (minimum 25 </w:t>
      </w:r>
      <w:r w:rsidR="001A1B2B" w:rsidRPr="0022623C">
        <w:rPr>
          <w:rFonts w:ascii="Times New Roman" w:hAnsi="Times New Roman" w:cs="Times New Roman"/>
          <w:sz w:val="20"/>
          <w:szCs w:val="20"/>
        </w:rPr>
        <w:t>senior entries</w:t>
      </w:r>
      <w:r w:rsidRPr="0022623C">
        <w:rPr>
          <w:rFonts w:ascii="Times New Roman" w:hAnsi="Times New Roman" w:cs="Times New Roman"/>
          <w:sz w:val="20"/>
          <w:szCs w:val="20"/>
        </w:rPr>
        <w:t>).</w:t>
      </w:r>
      <w:r w:rsidR="00B83F56" w:rsidRPr="0022623C">
        <w:rPr>
          <w:rFonts w:ascii="Times New Roman" w:hAnsi="Times New Roman" w:cs="Times New Roman"/>
          <w:sz w:val="20"/>
          <w:szCs w:val="20"/>
        </w:rPr>
        <w:t xml:space="preserve">  Senior players must indicate their choice of Men’s or Senior Division on the entry form.  A player competing in the Senior Division cannot win the tournament.</w:t>
      </w:r>
    </w:p>
    <w:p w:rsidR="00B83F56" w:rsidRPr="0022623C" w:rsidRDefault="00B83F56" w:rsidP="0022623C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22623C">
        <w:rPr>
          <w:rFonts w:ascii="Times New Roman" w:hAnsi="Times New Roman" w:cs="Times New Roman"/>
          <w:sz w:val="20"/>
          <w:szCs w:val="20"/>
        </w:rPr>
        <w:t>Entry:</w:t>
      </w:r>
      <w:r w:rsidRPr="0022623C">
        <w:rPr>
          <w:rFonts w:ascii="Times New Roman" w:hAnsi="Times New Roman" w:cs="Times New Roman"/>
          <w:sz w:val="20"/>
          <w:szCs w:val="20"/>
        </w:rPr>
        <w:tab/>
        <w:t>Only prepaid entries and cart reservations will be guaranteed.  Riding carts are limited in numbers at our club, so you may bring your own cart if available</w:t>
      </w:r>
      <w:r w:rsidR="001A1B2B" w:rsidRPr="0022623C">
        <w:rPr>
          <w:rFonts w:ascii="Times New Roman" w:hAnsi="Times New Roman" w:cs="Times New Roman"/>
          <w:sz w:val="20"/>
          <w:szCs w:val="20"/>
        </w:rPr>
        <w:t xml:space="preserve"> with no trail fee</w:t>
      </w:r>
      <w:r w:rsidRPr="0022623C">
        <w:rPr>
          <w:rFonts w:ascii="Times New Roman" w:hAnsi="Times New Roman" w:cs="Times New Roman"/>
          <w:sz w:val="20"/>
          <w:szCs w:val="20"/>
        </w:rPr>
        <w:t xml:space="preserve">.  Private carts will be permitted only </w:t>
      </w:r>
      <w:r w:rsidR="002779E0">
        <w:rPr>
          <w:rFonts w:ascii="Times New Roman" w:hAnsi="Times New Roman" w:cs="Times New Roman"/>
          <w:sz w:val="20"/>
          <w:szCs w:val="20"/>
        </w:rPr>
        <w:t>o</w:t>
      </w:r>
      <w:r w:rsidR="0037603A">
        <w:rPr>
          <w:rFonts w:ascii="Times New Roman" w:hAnsi="Times New Roman" w:cs="Times New Roman"/>
          <w:sz w:val="20"/>
          <w:szCs w:val="20"/>
        </w:rPr>
        <w:t>n Friday, Saturday and Sunday 18</w:t>
      </w:r>
      <w:r w:rsidRPr="0022623C">
        <w:rPr>
          <w:rFonts w:ascii="Times New Roman" w:hAnsi="Times New Roman" w:cs="Times New Roman"/>
          <w:sz w:val="20"/>
          <w:szCs w:val="20"/>
        </w:rPr>
        <w:t xml:space="preserve"> – </w:t>
      </w:r>
      <w:r w:rsidR="0037603A">
        <w:rPr>
          <w:rFonts w:ascii="Times New Roman" w:hAnsi="Times New Roman" w:cs="Times New Roman"/>
          <w:sz w:val="20"/>
          <w:szCs w:val="20"/>
        </w:rPr>
        <w:t>20</w:t>
      </w:r>
      <w:r w:rsidRPr="0022623C">
        <w:rPr>
          <w:rFonts w:ascii="Times New Roman" w:hAnsi="Times New Roman" w:cs="Times New Roman"/>
          <w:sz w:val="20"/>
          <w:szCs w:val="20"/>
        </w:rPr>
        <w:t xml:space="preserve"> </w:t>
      </w:r>
      <w:r w:rsidR="0037603A">
        <w:rPr>
          <w:rFonts w:ascii="Times New Roman" w:hAnsi="Times New Roman" w:cs="Times New Roman"/>
          <w:sz w:val="20"/>
          <w:szCs w:val="20"/>
        </w:rPr>
        <w:t>May 2018</w:t>
      </w:r>
      <w:r w:rsidRPr="0022623C">
        <w:rPr>
          <w:rFonts w:ascii="Times New Roman" w:hAnsi="Times New Roman" w:cs="Times New Roman"/>
          <w:sz w:val="20"/>
          <w:szCs w:val="20"/>
        </w:rPr>
        <w:t>.</w:t>
      </w:r>
    </w:p>
    <w:p w:rsidR="00B83F56" w:rsidRPr="0022623C" w:rsidRDefault="00B83F56" w:rsidP="00036B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623C">
        <w:rPr>
          <w:rFonts w:ascii="Times New Roman" w:hAnsi="Times New Roman" w:cs="Times New Roman"/>
          <w:sz w:val="20"/>
          <w:szCs w:val="20"/>
        </w:rPr>
        <w:t>Lunch:</w:t>
      </w:r>
      <w:r w:rsidR="0022623C" w:rsidRPr="0022623C">
        <w:rPr>
          <w:rFonts w:ascii="Times New Roman" w:hAnsi="Times New Roman" w:cs="Times New Roman"/>
          <w:sz w:val="20"/>
          <w:szCs w:val="20"/>
        </w:rPr>
        <w:tab/>
      </w:r>
      <w:r w:rsidRPr="0022623C">
        <w:rPr>
          <w:rFonts w:ascii="Times New Roman" w:hAnsi="Times New Roman" w:cs="Times New Roman"/>
          <w:sz w:val="20"/>
          <w:szCs w:val="20"/>
        </w:rPr>
        <w:tab/>
        <w:t>Lunch is included in the entry fee and will be served both days.</w:t>
      </w:r>
    </w:p>
    <w:p w:rsidR="00B83F56" w:rsidRDefault="00B83F56" w:rsidP="0022623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2623C">
        <w:rPr>
          <w:rFonts w:ascii="Times New Roman" w:hAnsi="Times New Roman" w:cs="Times New Roman"/>
          <w:sz w:val="20"/>
          <w:szCs w:val="20"/>
        </w:rPr>
        <w:t>Tee Times:</w:t>
      </w:r>
      <w:r w:rsidRPr="0022623C">
        <w:rPr>
          <w:rFonts w:ascii="Times New Roman" w:hAnsi="Times New Roman" w:cs="Times New Roman"/>
          <w:sz w:val="20"/>
          <w:szCs w:val="20"/>
        </w:rPr>
        <w:tab/>
        <w:t>Preferred starting times will be granted on a “first come, first served” basis as late as possible.  Call the Pro Shop 270-753-9430 to arrange morning or afternoon tee-times.  From 7:30am – 11:20 am or 12:30pm to 2:00pm</w:t>
      </w:r>
    </w:p>
    <w:p w:rsidR="0022623C" w:rsidRDefault="0022623C" w:rsidP="0022623C">
      <w:pPr>
        <w:spacing w:after="0"/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1A1B2B" w:rsidRPr="00453110" w:rsidRDefault="001A1B2B" w:rsidP="0022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10">
        <w:rPr>
          <w:rFonts w:ascii="Times New Roman" w:hAnsi="Times New Roman" w:cs="Times New Roman"/>
          <w:b/>
          <w:sz w:val="28"/>
          <w:szCs w:val="28"/>
        </w:rPr>
        <w:t>~~~~~ NO PRIVATE ALCOHOLIC BEVERAGES ON THE PREMISES~~~~~</w:t>
      </w:r>
    </w:p>
    <w:p w:rsidR="001A1B2B" w:rsidRPr="00453110" w:rsidRDefault="001A1B2B" w:rsidP="002262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10">
        <w:rPr>
          <w:rFonts w:ascii="Times New Roman" w:hAnsi="Times New Roman" w:cs="Times New Roman"/>
          <w:b/>
          <w:sz w:val="24"/>
          <w:szCs w:val="24"/>
        </w:rPr>
        <w:t>The State of Kentucky Alcoholic Beverage Control License held by Murray Country Club prohibits alcoholic beverages on the premises unless purchased from the license holder.</w:t>
      </w:r>
    </w:p>
    <w:p w:rsidR="00DB1B76" w:rsidRDefault="00DB1B76" w:rsidP="00DB1B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A1B2B" w:rsidRPr="00DB1B76" w:rsidRDefault="001A1B2B" w:rsidP="00DB1B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1B76">
        <w:rPr>
          <w:rFonts w:ascii="Times New Roman" w:hAnsi="Times New Roman" w:cs="Times New Roman"/>
          <w:sz w:val="20"/>
          <w:szCs w:val="20"/>
        </w:rPr>
        <w:t>ENTRY F</w:t>
      </w:r>
      <w:r w:rsidR="007C4CEE" w:rsidRPr="00DB1B76">
        <w:rPr>
          <w:rFonts w:ascii="Times New Roman" w:hAnsi="Times New Roman" w:cs="Times New Roman"/>
          <w:sz w:val="20"/>
          <w:szCs w:val="20"/>
        </w:rPr>
        <w:t>ORM</w:t>
      </w:r>
    </w:p>
    <w:p w:rsidR="00DB1B76" w:rsidRPr="00DB1B76" w:rsidRDefault="00DB1B76" w:rsidP="00DB1B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1B76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7E75FA">
        <w:rPr>
          <w:rFonts w:ascii="Times New Roman" w:hAnsi="Times New Roman" w:cs="Times New Roman"/>
          <w:sz w:val="20"/>
          <w:szCs w:val="20"/>
        </w:rPr>
        <w:t>8</w:t>
      </w:r>
      <w:r w:rsidR="002779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B1B76">
        <w:rPr>
          <w:rFonts w:ascii="Times New Roman" w:hAnsi="Times New Roman" w:cs="Times New Roman"/>
          <w:sz w:val="20"/>
          <w:szCs w:val="20"/>
        </w:rPr>
        <w:t xml:space="preserve"> Annual Dr. John C. </w:t>
      </w:r>
      <w:proofErr w:type="spellStart"/>
      <w:r w:rsidRPr="00DB1B76">
        <w:rPr>
          <w:rFonts w:ascii="Times New Roman" w:hAnsi="Times New Roman" w:cs="Times New Roman"/>
          <w:sz w:val="20"/>
          <w:szCs w:val="20"/>
        </w:rPr>
        <w:t>Quertermous</w:t>
      </w:r>
      <w:proofErr w:type="spellEnd"/>
      <w:r w:rsidRPr="00DB1B76">
        <w:rPr>
          <w:rFonts w:ascii="Times New Roman" w:hAnsi="Times New Roman" w:cs="Times New Roman"/>
          <w:sz w:val="20"/>
          <w:szCs w:val="20"/>
        </w:rPr>
        <w:t xml:space="preserve"> Golf Tournament</w:t>
      </w:r>
      <w:r w:rsidR="006A6AC1">
        <w:rPr>
          <w:rFonts w:ascii="Times New Roman" w:hAnsi="Times New Roman" w:cs="Times New Roman"/>
          <w:sz w:val="20"/>
          <w:szCs w:val="20"/>
        </w:rPr>
        <w:t xml:space="preserve"> – </w:t>
      </w:r>
      <w:r w:rsidR="0037603A">
        <w:rPr>
          <w:rFonts w:ascii="Times New Roman" w:hAnsi="Times New Roman" w:cs="Times New Roman"/>
          <w:sz w:val="20"/>
          <w:szCs w:val="20"/>
        </w:rPr>
        <w:t>19</w:t>
      </w:r>
      <w:r w:rsidR="006A6AC1" w:rsidRPr="006A6A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A6AC1">
        <w:rPr>
          <w:rFonts w:ascii="Times New Roman" w:hAnsi="Times New Roman" w:cs="Times New Roman"/>
          <w:sz w:val="20"/>
          <w:szCs w:val="20"/>
        </w:rPr>
        <w:t xml:space="preserve"> &amp; </w:t>
      </w:r>
      <w:r w:rsidR="0037603A">
        <w:rPr>
          <w:rFonts w:ascii="Times New Roman" w:hAnsi="Times New Roman" w:cs="Times New Roman"/>
          <w:sz w:val="20"/>
          <w:szCs w:val="20"/>
        </w:rPr>
        <w:t>20</w:t>
      </w:r>
      <w:r w:rsidR="002779E0" w:rsidRPr="002779E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37603A">
        <w:rPr>
          <w:rFonts w:ascii="Times New Roman" w:hAnsi="Times New Roman" w:cs="Times New Roman"/>
          <w:sz w:val="20"/>
          <w:szCs w:val="20"/>
        </w:rPr>
        <w:t xml:space="preserve"> May 2018</w:t>
      </w:r>
    </w:p>
    <w:p w:rsidR="001A1B2B" w:rsidRPr="00DB1B76" w:rsidRDefault="001A1B2B" w:rsidP="00DB1B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B76">
        <w:rPr>
          <w:rFonts w:ascii="Times New Roman" w:hAnsi="Times New Roman" w:cs="Times New Roman"/>
          <w:b/>
          <w:sz w:val="20"/>
          <w:szCs w:val="20"/>
        </w:rPr>
        <w:t>Please print clearly and complete in full.</w:t>
      </w:r>
    </w:p>
    <w:p w:rsidR="007C4CEE" w:rsidRPr="00DB1B76" w:rsidRDefault="007C4CEE" w:rsidP="00036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4CEE" w:rsidRPr="00DB1B76" w:rsidRDefault="007C4CEE" w:rsidP="00036B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B76">
        <w:rPr>
          <w:rFonts w:ascii="Times New Roman" w:hAnsi="Times New Roman" w:cs="Times New Roman"/>
          <w:sz w:val="20"/>
          <w:szCs w:val="20"/>
        </w:rPr>
        <w:t>Name: _____________</w:t>
      </w:r>
      <w:r w:rsidR="00DB1B76">
        <w:rPr>
          <w:rFonts w:ascii="Times New Roman" w:hAnsi="Times New Roman" w:cs="Times New Roman"/>
          <w:sz w:val="20"/>
          <w:szCs w:val="20"/>
        </w:rPr>
        <w:t>____________________</w:t>
      </w:r>
      <w:r w:rsidRPr="00DB1B76">
        <w:rPr>
          <w:rFonts w:ascii="Times New Roman" w:hAnsi="Times New Roman" w:cs="Times New Roman"/>
          <w:sz w:val="20"/>
          <w:szCs w:val="20"/>
        </w:rPr>
        <w:t>_____________________Phone (</w:t>
      </w:r>
      <w:r w:rsidR="00DB1B76">
        <w:rPr>
          <w:rFonts w:ascii="Times New Roman" w:hAnsi="Times New Roman" w:cs="Times New Roman"/>
          <w:sz w:val="20"/>
          <w:szCs w:val="20"/>
        </w:rPr>
        <w:t>____</w:t>
      </w:r>
      <w:r w:rsidRPr="00DB1B76">
        <w:rPr>
          <w:rFonts w:ascii="Times New Roman" w:hAnsi="Times New Roman" w:cs="Times New Roman"/>
          <w:sz w:val="20"/>
          <w:szCs w:val="20"/>
        </w:rPr>
        <w:t>____) ___________</w:t>
      </w:r>
      <w:r w:rsidR="00DB1B76">
        <w:rPr>
          <w:rFonts w:ascii="Times New Roman" w:hAnsi="Times New Roman" w:cs="Times New Roman"/>
          <w:sz w:val="20"/>
          <w:szCs w:val="20"/>
        </w:rPr>
        <w:t>______________</w:t>
      </w:r>
    </w:p>
    <w:p w:rsidR="007C4CEE" w:rsidRPr="00DB1B76" w:rsidRDefault="007C4CEE" w:rsidP="00036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4CEE" w:rsidRPr="00DB1B76" w:rsidRDefault="007C4CEE" w:rsidP="00036B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B76">
        <w:rPr>
          <w:rFonts w:ascii="Times New Roman" w:hAnsi="Times New Roman" w:cs="Times New Roman"/>
          <w:sz w:val="20"/>
          <w:szCs w:val="20"/>
        </w:rPr>
        <w:t>Address ________________________</w:t>
      </w:r>
      <w:r w:rsidR="00DB1B7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Pr="00DB1B76">
        <w:rPr>
          <w:rFonts w:ascii="Times New Roman" w:hAnsi="Times New Roman" w:cs="Times New Roman"/>
          <w:sz w:val="20"/>
          <w:szCs w:val="20"/>
        </w:rPr>
        <w:t>_____</w:t>
      </w:r>
    </w:p>
    <w:p w:rsidR="007C4CEE" w:rsidRPr="00DB1B76" w:rsidRDefault="007C4CEE" w:rsidP="00036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4CEE" w:rsidRPr="00DB1B76" w:rsidRDefault="007C4CEE" w:rsidP="00036B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B76">
        <w:rPr>
          <w:rFonts w:ascii="Times New Roman" w:hAnsi="Times New Roman" w:cs="Times New Roman"/>
          <w:sz w:val="20"/>
          <w:szCs w:val="20"/>
        </w:rPr>
        <w:t>Email: ________________________________________________________</w:t>
      </w:r>
      <w:r w:rsidR="00DB1B7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C4CEE" w:rsidRPr="00DB1B76" w:rsidRDefault="007C4CEE" w:rsidP="00036B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B76">
        <w:rPr>
          <w:rFonts w:ascii="Times New Roman" w:hAnsi="Times New Roman" w:cs="Times New Roman"/>
          <w:sz w:val="20"/>
          <w:szCs w:val="20"/>
        </w:rPr>
        <w:t>Add your email address and we can confirm receipt of your entry form.</w:t>
      </w:r>
    </w:p>
    <w:p w:rsidR="007C4CEE" w:rsidRPr="00DB1B76" w:rsidRDefault="007C4CEE" w:rsidP="00036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4CEE" w:rsidRDefault="00DB1B76" w:rsidP="00036B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_______________Preferred Starting Time </w:t>
      </w:r>
      <w:r w:rsidR="00D5308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53082" w:rsidRPr="00D53082">
        <w:rPr>
          <w:rFonts w:ascii="Times New Roman" w:hAnsi="Times New Roman" w:cs="Times New Roman"/>
          <w:sz w:val="36"/>
          <w:szCs w:val="36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Check here if bringing own cart </w:t>
      </w:r>
      <w:r w:rsidR="00D53082">
        <w:rPr>
          <w:rFonts w:ascii="Times New Roman" w:hAnsi="Times New Roman" w:cs="Times New Roman"/>
          <w:sz w:val="20"/>
          <w:szCs w:val="20"/>
        </w:rPr>
        <w:t xml:space="preserve">         </w:t>
      </w:r>
      <w:r w:rsidR="00D53082" w:rsidRPr="00D53082">
        <w:rPr>
          <w:rFonts w:ascii="Times New Roman" w:hAnsi="Times New Roman" w:cs="Times New Roman"/>
          <w:sz w:val="36"/>
          <w:szCs w:val="36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Men’s Div   </w:t>
      </w:r>
      <w:r w:rsidR="00D53082" w:rsidRPr="00D53082">
        <w:rPr>
          <w:rFonts w:ascii="Times New Roman" w:hAnsi="Times New Roman" w:cs="Times New Roman"/>
          <w:sz w:val="36"/>
          <w:szCs w:val="36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Senior Div</w:t>
      </w:r>
    </w:p>
    <w:p w:rsidR="007C4CEE" w:rsidRPr="00DB1B76" w:rsidRDefault="00DB1B76" w:rsidP="00036B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C4CEE" w:rsidRDefault="007C4CEE" w:rsidP="00036B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B76">
        <w:rPr>
          <w:rFonts w:ascii="Times New Roman" w:hAnsi="Times New Roman" w:cs="Times New Roman"/>
          <w:sz w:val="20"/>
          <w:szCs w:val="20"/>
        </w:rPr>
        <w:t>Payme</w:t>
      </w:r>
      <w:r w:rsidR="00C853CE">
        <w:rPr>
          <w:rFonts w:ascii="Times New Roman" w:hAnsi="Times New Roman" w:cs="Times New Roman"/>
          <w:sz w:val="20"/>
          <w:szCs w:val="20"/>
        </w:rPr>
        <w:t>nt Enclosed:</w:t>
      </w:r>
      <w:r w:rsidR="00C853CE">
        <w:rPr>
          <w:rFonts w:ascii="Times New Roman" w:hAnsi="Times New Roman" w:cs="Times New Roman"/>
          <w:sz w:val="20"/>
          <w:szCs w:val="20"/>
        </w:rPr>
        <w:tab/>
      </w:r>
      <w:r w:rsidR="00C853CE">
        <w:rPr>
          <w:rFonts w:ascii="Times New Roman" w:hAnsi="Times New Roman" w:cs="Times New Roman"/>
          <w:sz w:val="20"/>
          <w:szCs w:val="20"/>
        </w:rPr>
        <w:tab/>
        <w:t>$__________</w:t>
      </w:r>
      <w:r w:rsidR="00C853CE">
        <w:rPr>
          <w:rFonts w:ascii="Times New Roman" w:hAnsi="Times New Roman" w:cs="Times New Roman"/>
          <w:sz w:val="20"/>
          <w:szCs w:val="20"/>
        </w:rPr>
        <w:tab/>
        <w:t>$75</w:t>
      </w:r>
      <w:r w:rsidRPr="00DB1B76">
        <w:rPr>
          <w:rFonts w:ascii="Times New Roman" w:hAnsi="Times New Roman" w:cs="Times New Roman"/>
          <w:sz w:val="20"/>
          <w:szCs w:val="20"/>
        </w:rPr>
        <w:t xml:space="preserve">.00 Entry Fee  </w:t>
      </w:r>
    </w:p>
    <w:p w:rsidR="007C4CEE" w:rsidRPr="00DB1B76" w:rsidRDefault="007C4CEE" w:rsidP="00036B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B76">
        <w:rPr>
          <w:rFonts w:ascii="Times New Roman" w:hAnsi="Times New Roman" w:cs="Times New Roman"/>
          <w:sz w:val="20"/>
          <w:szCs w:val="20"/>
        </w:rPr>
        <w:tab/>
      </w:r>
      <w:r w:rsidRPr="00DB1B76">
        <w:rPr>
          <w:rFonts w:ascii="Times New Roman" w:hAnsi="Times New Roman" w:cs="Times New Roman"/>
          <w:sz w:val="20"/>
          <w:szCs w:val="20"/>
        </w:rPr>
        <w:tab/>
      </w:r>
      <w:r w:rsidRPr="00DB1B76">
        <w:rPr>
          <w:rFonts w:ascii="Times New Roman" w:hAnsi="Times New Roman" w:cs="Times New Roman"/>
          <w:sz w:val="20"/>
          <w:szCs w:val="20"/>
        </w:rPr>
        <w:tab/>
      </w:r>
      <w:r w:rsidRPr="00DB1B76">
        <w:rPr>
          <w:rFonts w:ascii="Times New Roman" w:hAnsi="Times New Roman" w:cs="Times New Roman"/>
          <w:sz w:val="20"/>
          <w:szCs w:val="20"/>
        </w:rPr>
        <w:tab/>
        <w:t>$__________</w:t>
      </w:r>
      <w:r w:rsidRPr="00DB1B76">
        <w:rPr>
          <w:rFonts w:ascii="Times New Roman" w:hAnsi="Times New Roman" w:cs="Times New Roman"/>
          <w:sz w:val="20"/>
          <w:szCs w:val="20"/>
        </w:rPr>
        <w:tab/>
      </w:r>
      <w:r w:rsidRPr="00DB1B76">
        <w:rPr>
          <w:rFonts w:ascii="Times New Roman" w:hAnsi="Times New Roman" w:cs="Times New Roman"/>
          <w:b/>
          <w:sz w:val="20"/>
          <w:szCs w:val="20"/>
        </w:rPr>
        <w:t>PLUS</w:t>
      </w:r>
      <w:r w:rsidR="00C853CE">
        <w:rPr>
          <w:rFonts w:ascii="Times New Roman" w:hAnsi="Times New Roman" w:cs="Times New Roman"/>
          <w:sz w:val="20"/>
          <w:szCs w:val="20"/>
        </w:rPr>
        <w:t xml:space="preserve"> $32</w:t>
      </w:r>
      <w:r w:rsidRPr="00DB1B76">
        <w:rPr>
          <w:rFonts w:ascii="Times New Roman" w:hAnsi="Times New Roman" w:cs="Times New Roman"/>
          <w:sz w:val="20"/>
          <w:szCs w:val="20"/>
        </w:rPr>
        <w:t xml:space="preserve"> Cart Fee</w:t>
      </w:r>
    </w:p>
    <w:p w:rsidR="007C4CEE" w:rsidRPr="00DB1B76" w:rsidRDefault="007C4CEE" w:rsidP="00036B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B76">
        <w:rPr>
          <w:rFonts w:ascii="Times New Roman" w:hAnsi="Times New Roman" w:cs="Times New Roman"/>
          <w:sz w:val="20"/>
          <w:szCs w:val="20"/>
        </w:rPr>
        <w:tab/>
      </w:r>
      <w:r w:rsidRPr="00DB1B76">
        <w:rPr>
          <w:rFonts w:ascii="Times New Roman" w:hAnsi="Times New Roman" w:cs="Times New Roman"/>
          <w:sz w:val="20"/>
          <w:szCs w:val="20"/>
        </w:rPr>
        <w:tab/>
      </w:r>
      <w:r w:rsidRPr="00DB1B76">
        <w:rPr>
          <w:rFonts w:ascii="Times New Roman" w:hAnsi="Times New Roman" w:cs="Times New Roman"/>
          <w:sz w:val="20"/>
          <w:szCs w:val="20"/>
        </w:rPr>
        <w:tab/>
      </w:r>
      <w:r w:rsidRPr="00DB1B76">
        <w:rPr>
          <w:rFonts w:ascii="Times New Roman" w:hAnsi="Times New Roman" w:cs="Times New Roman"/>
          <w:sz w:val="20"/>
          <w:szCs w:val="20"/>
        </w:rPr>
        <w:tab/>
        <w:t>$__________</w:t>
      </w:r>
      <w:r w:rsidRPr="00DB1B76">
        <w:rPr>
          <w:rFonts w:ascii="Times New Roman" w:hAnsi="Times New Roman" w:cs="Times New Roman"/>
          <w:sz w:val="20"/>
          <w:szCs w:val="20"/>
        </w:rPr>
        <w:tab/>
        <w:t>Total Payment</w:t>
      </w:r>
    </w:p>
    <w:p w:rsidR="00036B4D" w:rsidRPr="00DB1B76" w:rsidRDefault="007C4CEE" w:rsidP="00DB1B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B76">
        <w:rPr>
          <w:rFonts w:ascii="Times New Roman" w:hAnsi="Times New Roman" w:cs="Times New Roman"/>
          <w:sz w:val="20"/>
          <w:szCs w:val="20"/>
        </w:rPr>
        <w:t>Send to:</w:t>
      </w:r>
      <w:r w:rsidRPr="00DB1B76">
        <w:rPr>
          <w:rFonts w:ascii="Times New Roman" w:hAnsi="Times New Roman" w:cs="Times New Roman"/>
          <w:sz w:val="20"/>
          <w:szCs w:val="20"/>
        </w:rPr>
        <w:tab/>
      </w:r>
      <w:r w:rsidRPr="00DB1B76">
        <w:rPr>
          <w:rFonts w:ascii="Times New Roman" w:hAnsi="Times New Roman" w:cs="Times New Roman"/>
          <w:sz w:val="20"/>
          <w:szCs w:val="20"/>
        </w:rPr>
        <w:tab/>
      </w:r>
      <w:r w:rsidRPr="00DB1B76">
        <w:rPr>
          <w:rFonts w:ascii="Times New Roman" w:hAnsi="Times New Roman" w:cs="Times New Roman"/>
          <w:sz w:val="20"/>
          <w:szCs w:val="20"/>
        </w:rPr>
        <w:tab/>
        <w:t xml:space="preserve">Murray Golf Course, </w:t>
      </w:r>
      <w:r w:rsidR="00DB1B76">
        <w:rPr>
          <w:rFonts w:ascii="Times New Roman" w:hAnsi="Times New Roman" w:cs="Times New Roman"/>
          <w:sz w:val="20"/>
          <w:szCs w:val="20"/>
        </w:rPr>
        <w:t>Inc, PO Box 310, Murray KY 42071</w:t>
      </w:r>
    </w:p>
    <w:sectPr w:rsidR="00036B4D" w:rsidRPr="00DB1B76" w:rsidSect="00DB1B76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37"/>
    <w:rsid w:val="000170AB"/>
    <w:rsid w:val="00036B4D"/>
    <w:rsid w:val="00186FF5"/>
    <w:rsid w:val="001A1B2B"/>
    <w:rsid w:val="0022623C"/>
    <w:rsid w:val="002779E0"/>
    <w:rsid w:val="002B7024"/>
    <w:rsid w:val="00327B37"/>
    <w:rsid w:val="00372507"/>
    <w:rsid w:val="0037603A"/>
    <w:rsid w:val="00453110"/>
    <w:rsid w:val="004B75F7"/>
    <w:rsid w:val="00693BD6"/>
    <w:rsid w:val="006A6AC1"/>
    <w:rsid w:val="006B1C50"/>
    <w:rsid w:val="007C4CEE"/>
    <w:rsid w:val="007E75FA"/>
    <w:rsid w:val="00980E16"/>
    <w:rsid w:val="00AE791F"/>
    <w:rsid w:val="00B505B8"/>
    <w:rsid w:val="00B83F56"/>
    <w:rsid w:val="00C853CE"/>
    <w:rsid w:val="00D53082"/>
    <w:rsid w:val="00D752B7"/>
    <w:rsid w:val="00D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43EC"/>
  <w15:docId w15:val="{2996E4DE-0066-4D3A-870D-C1BE6D02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B37"/>
    <w:rPr>
      <w:b/>
      <w:bCs/>
    </w:rPr>
  </w:style>
  <w:style w:type="character" w:styleId="BookTitle">
    <w:name w:val="Book Title"/>
    <w:basedOn w:val="DefaultParagraphFont"/>
    <w:uiPriority w:val="33"/>
    <w:qFormat/>
    <w:rsid w:val="00186FF5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86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2F8F-3D16-4A82-BB4F-206719DE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jones</cp:lastModifiedBy>
  <cp:revision>3</cp:revision>
  <cp:lastPrinted>2018-01-15T22:52:00Z</cp:lastPrinted>
  <dcterms:created xsi:type="dcterms:W3CDTF">2018-01-16T17:10:00Z</dcterms:created>
  <dcterms:modified xsi:type="dcterms:W3CDTF">2018-01-17T19:24:00Z</dcterms:modified>
</cp:coreProperties>
</file>